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5955B350"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sidR="001D23AE">
        <w:rPr>
          <w:rFonts w:ascii="Arial" w:hAnsi="Arial" w:cs="Arial"/>
          <w:b/>
          <w:sz w:val="28"/>
          <w:szCs w:val="28"/>
        </w:rPr>
        <w:t>1124</w:t>
      </w:r>
    </w:p>
    <w:p w14:paraId="22E58227" w14:textId="77777777" w:rsidR="006E2ABA" w:rsidRPr="00A079D3" w:rsidRDefault="006E2ABA" w:rsidP="006E2ABA">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B1AF8C7"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E27BB7" w:rsidRPr="00474719">
        <w:rPr>
          <w:rFonts w:ascii="Arial" w:hAnsi="Arial"/>
          <w:b/>
          <w:lang w:val="en-US"/>
        </w:rPr>
        <w:t>16.</w:t>
      </w:r>
      <w:r w:rsidR="006B2373" w:rsidRPr="00474719">
        <w:rPr>
          <w:rFonts w:ascii="Arial" w:hAnsi="Arial"/>
          <w:b/>
          <w:lang w:val="en-US"/>
        </w:rPr>
        <w:t>1</w:t>
      </w:r>
    </w:p>
    <w:p w14:paraId="7CEA81F0" w14:textId="09CCA29C" w:rsidR="006E2ABA" w:rsidRPr="007C2978" w:rsidRDefault="006E2ABA" w:rsidP="006E2ABA">
      <w:pPr>
        <w:keepLines/>
        <w:tabs>
          <w:tab w:val="left" w:pos="567"/>
        </w:tabs>
        <w:rPr>
          <w:rFonts w:ascii="Arial" w:hAnsi="Arial"/>
          <w:lang w:val="fr-FR"/>
        </w:rPr>
      </w:pPr>
      <w:r w:rsidRPr="007C2978">
        <w:rPr>
          <w:rFonts w:ascii="Arial" w:hAnsi="Arial"/>
          <w:b/>
          <w:lang w:val="fr-FR"/>
        </w:rPr>
        <w:t>Source:</w:t>
      </w:r>
      <w:r w:rsidRPr="007C2978">
        <w:rPr>
          <w:rFonts w:ascii="Arial" w:hAnsi="Arial"/>
          <w:b/>
          <w:lang w:val="fr-FR"/>
        </w:rPr>
        <w:tab/>
      </w:r>
      <w:r w:rsidRPr="007C2978">
        <w:rPr>
          <w:rFonts w:ascii="Arial" w:hAnsi="Arial"/>
          <w:b/>
          <w:lang w:val="fr-FR"/>
        </w:rPr>
        <w:tab/>
      </w:r>
      <w:r w:rsidR="008306F7" w:rsidRPr="007C2978">
        <w:rPr>
          <w:rFonts w:ascii="Arial" w:hAnsi="Arial"/>
          <w:b/>
          <w:lang w:val="fr-FR"/>
        </w:rPr>
        <w:t>T-Mobile</w:t>
      </w:r>
      <w:r w:rsidR="00BF3CE5" w:rsidRPr="007C2978">
        <w:rPr>
          <w:rFonts w:ascii="Arial" w:hAnsi="Arial"/>
          <w:b/>
          <w:lang w:val="fr-FR"/>
        </w:rPr>
        <w:t xml:space="preserve"> USA</w:t>
      </w:r>
      <w:r w:rsidR="005B438F" w:rsidRPr="007C2978">
        <w:rPr>
          <w:rFonts w:ascii="Arial" w:hAnsi="Arial"/>
          <w:b/>
          <w:lang w:val="fr-FR"/>
        </w:rPr>
        <w:t>,</w:t>
      </w:r>
      <w:r w:rsidR="001250FB" w:rsidRPr="007C2978">
        <w:rPr>
          <w:rFonts w:ascii="Arial" w:hAnsi="Arial"/>
          <w:b/>
          <w:lang w:val="fr-FR"/>
        </w:rPr>
        <w:t xml:space="preserve"> Nokia, Ericsson</w:t>
      </w:r>
      <w:r w:rsidR="001D23AE">
        <w:rPr>
          <w:rFonts w:ascii="Arial" w:hAnsi="Arial"/>
          <w:b/>
          <w:lang w:val="fr-FR"/>
        </w:rPr>
        <w:t xml:space="preserve">, </w:t>
      </w:r>
      <w:r w:rsidR="00AB0B0F">
        <w:rPr>
          <w:rFonts w:ascii="Arial" w:hAnsi="Arial"/>
          <w:b/>
          <w:lang w:val="fr-FR"/>
        </w:rPr>
        <w:t xml:space="preserve">SK Telecom, </w:t>
      </w:r>
      <w:r w:rsidR="001D23AE">
        <w:rPr>
          <w:rFonts w:ascii="Arial" w:hAnsi="Arial"/>
          <w:b/>
          <w:lang w:val="fr-FR"/>
        </w:rPr>
        <w:t>Telstra</w:t>
      </w:r>
    </w:p>
    <w:p w14:paraId="32C9A009" w14:textId="7C5FB652"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Requirements for</w:t>
      </w:r>
      <w:r w:rsidR="00AF5E99">
        <w:rPr>
          <w:rFonts w:ascii="Arial" w:hAnsi="Arial"/>
          <w:b/>
        </w:rPr>
        <w:t xml:space="preserve"> 6G RAN for</w:t>
      </w:r>
      <w:r w:rsidR="00164916">
        <w:rPr>
          <w:rFonts w:ascii="Arial" w:hAnsi="Arial"/>
          <w:b/>
        </w:rPr>
        <w:t xml:space="preserve"> </w:t>
      </w:r>
      <w:r w:rsidR="00164916" w:rsidRPr="00164916">
        <w:rPr>
          <w:rFonts w:ascii="Arial" w:hAnsi="Arial"/>
          <w:b/>
        </w:rPr>
        <w:t>AI</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038506ED" w14:textId="5894F783" w:rsidR="003E3916" w:rsidRDefault="003E3916" w:rsidP="0011419F">
      <w:r>
        <w:t>In this contribution we discuss requirements for 6G radio access network (RAN) to address evolving services effectively. We also propose related 6G RAN requirements to be captured to the TR 3</w:t>
      </w:r>
      <w:r w:rsidR="00B95842">
        <w:t>8</w:t>
      </w:r>
      <w:r>
        <w:t>.</w:t>
      </w:r>
      <w:r w:rsidR="00B95842">
        <w:t>914</w:t>
      </w:r>
      <w:r>
        <w:t xml:space="preserve"> on</w:t>
      </w:r>
      <w:r w:rsidRPr="00B00A63">
        <w:t xml:space="preserve"> 6G Scenarios and </w:t>
      </w:r>
      <w:r w:rsidRPr="00B00A63">
        <w:rPr>
          <w:rFonts w:hint="eastAsia"/>
        </w:rPr>
        <w:t>R</w:t>
      </w:r>
      <w:r w:rsidRPr="00B00A63">
        <w:t>equirements</w:t>
      </w:r>
      <w:r>
        <w:t>.</w:t>
      </w:r>
    </w:p>
    <w:p w14:paraId="1CD01489" w14:textId="77777777" w:rsidR="006B2373" w:rsidRDefault="006B2373" w:rsidP="006B2373">
      <w:pPr>
        <w:pStyle w:val="Heading1"/>
      </w:pPr>
      <w:r>
        <w:t>2</w:t>
      </w:r>
      <w:r>
        <w:tab/>
        <w:t>Discussion</w:t>
      </w:r>
    </w:p>
    <w:p w14:paraId="656B6E58" w14:textId="77777777" w:rsidR="00AF5E99" w:rsidRDefault="00AF5E99" w:rsidP="00AF5E99">
      <w:pPr>
        <w:rPr>
          <w:iCs/>
        </w:rPr>
      </w:pPr>
      <w:r>
        <w:rPr>
          <w:iCs/>
        </w:rPr>
        <w:t>The introduction of ChatGPT in late 2022 marked a paradigm shift in the perception, accessibility and power of AI. ChatGPT made sophisticated AI accessible to billions of people via natural conversation. AI is now part of everyday life from students using it for learning to professionals coding, writing, and analysing with AI assistance and AI creative tools that are disrupting industries from software to marketing. AI redefines what and how humans work – especially in white-collar, knowledge-based domains.</w:t>
      </w:r>
    </w:p>
    <w:p w14:paraId="657515AF" w14:textId="77777777" w:rsidR="00AF5E99" w:rsidRDefault="00AF5E99" w:rsidP="00AF5E99">
      <w:pPr>
        <w:rPr>
          <w:iCs/>
        </w:rPr>
      </w:pPr>
      <w:r>
        <w:rPr>
          <w:iCs/>
        </w:rPr>
        <w:t xml:space="preserve">6G is expected to make AI natively integrated into the mobile network fabric, enabling new AI applications that are real-time, distributed and mobile native – transforming society through new forms of intelligent interaction, automation and augmentation, all wirelessly and contextually. However, in the existing 5G system, RAN does not have direct exposure to the application performance, neither has it a mechanism that could enforce the specific QoS performance for an application to meet the specific application QoE requirement, not to mention in a real time manner.  For AI applications, other than the regular communication resources, AI computation resources need to be identified and allocated also. To solve this problem, fundamental changes are needed to make RAN to be more adaptive to the applications. RAN for AI in 6G aims to address these issues.   </w:t>
      </w:r>
    </w:p>
    <w:p w14:paraId="57CDD41B" w14:textId="77777777" w:rsidR="00AF5E99" w:rsidRDefault="00AF5E99" w:rsidP="00AF5E99">
      <w:pPr>
        <w:ind w:firstLine="720"/>
        <w:rPr>
          <w:iCs/>
        </w:rPr>
      </w:pPr>
      <w:r>
        <w:rPr>
          <w:iCs/>
        </w:rPr>
        <w:t xml:space="preserve">3GPP needs to understand </w:t>
      </w:r>
    </w:p>
    <w:p w14:paraId="0E4F017A" w14:textId="5A9E0AA7" w:rsidR="00AF5E99" w:rsidRDefault="00AF5E99" w:rsidP="00AF5E99">
      <w:pPr>
        <w:pStyle w:val="ListParagraph"/>
        <w:numPr>
          <w:ilvl w:val="0"/>
          <w:numId w:val="4"/>
        </w:numPr>
        <w:overflowPunct/>
        <w:autoSpaceDE/>
        <w:autoSpaceDN/>
        <w:adjustRightInd/>
        <w:spacing w:after="160" w:line="259" w:lineRule="auto"/>
        <w:textAlignment w:val="auto"/>
        <w:rPr>
          <w:iCs/>
        </w:rPr>
      </w:pPr>
      <w:r>
        <w:rPr>
          <w:iCs/>
        </w:rPr>
        <w:t>RAN needs to know application</w:t>
      </w:r>
      <w:r w:rsidR="0017756A">
        <w:rPr>
          <w:iCs/>
        </w:rPr>
        <w:t xml:space="preserve"> (e.g. AI)</w:t>
      </w:r>
      <w:r>
        <w:rPr>
          <w:iCs/>
        </w:rPr>
        <w:t xml:space="preserve"> specific compute requirements (through AI service classification and intent recognition) and RAN specific requirements (Match service slice to required AI compute type and latency bounds etc.) in latency, packet error etc., especially for real time 6G AI applications. Existing 3GPP QoS packet delay budget is E2E between UE and UPF, not specific to RAN; packet error rate is defined at the receiving end either at UE or UPF, not specific to RAN.</w:t>
      </w:r>
    </w:p>
    <w:p w14:paraId="07F86DDB" w14:textId="45C27EF7" w:rsidR="00AF5E99" w:rsidRPr="002D3159" w:rsidRDefault="00AF5E99" w:rsidP="00AF5E99">
      <w:pPr>
        <w:pStyle w:val="ListParagraph"/>
        <w:numPr>
          <w:ilvl w:val="0"/>
          <w:numId w:val="4"/>
        </w:numPr>
        <w:overflowPunct/>
        <w:autoSpaceDE/>
        <w:autoSpaceDN/>
        <w:adjustRightInd/>
        <w:spacing w:after="160" w:line="259" w:lineRule="auto"/>
        <w:textAlignment w:val="auto"/>
      </w:pPr>
      <w:r>
        <w:t>RAN needs to have the visibility of real time AI application performance (in each direction uplink and downlink separately as each direction perform</w:t>
      </w:r>
      <w:r w:rsidR="648AAA59">
        <w:t>ance</w:t>
      </w:r>
      <w:r>
        <w:t xml:space="preserve"> could be different due to limitations, e.g. latency) once the application is active, especially when the performance goes below the AI application KPIs. </w:t>
      </w:r>
    </w:p>
    <w:p w14:paraId="609B1770" w14:textId="094E7BC4" w:rsidR="00AF5E99" w:rsidRDefault="00AF5E99" w:rsidP="00AF5E99">
      <w:pPr>
        <w:pStyle w:val="ListParagraph"/>
        <w:numPr>
          <w:ilvl w:val="0"/>
          <w:numId w:val="4"/>
        </w:numPr>
        <w:overflowPunct/>
        <w:autoSpaceDE/>
        <w:autoSpaceDN/>
        <w:adjustRightInd/>
        <w:spacing w:after="160" w:line="259" w:lineRule="auto"/>
        <w:textAlignment w:val="auto"/>
      </w:pPr>
      <w:r>
        <w:t>RAN should be able to take actions to enforce and meet the application KPIs goals</w:t>
      </w:r>
      <w:r w:rsidR="001A1A7D">
        <w:t xml:space="preserve"> e.g., for supporting AI applications)</w:t>
      </w:r>
      <w:r>
        <w:t xml:space="preserve"> in each direction once the performance degrades below the KPI thresholds, which could mean that MAC scheduler needs to be GPU aware in scheduling and allocation</w:t>
      </w:r>
    </w:p>
    <w:p w14:paraId="7939D1B6" w14:textId="3B8F2A46" w:rsidR="00AF5E99" w:rsidRPr="009F6ECF" w:rsidRDefault="00AF5E99" w:rsidP="00085F7B">
      <w:pPr>
        <w:pStyle w:val="ListParagraph"/>
        <w:numPr>
          <w:ilvl w:val="0"/>
          <w:numId w:val="4"/>
        </w:numPr>
        <w:overflowPunct/>
        <w:autoSpaceDE/>
        <w:autoSpaceDN/>
        <w:adjustRightInd/>
        <w:spacing w:after="160" w:line="259" w:lineRule="auto"/>
        <w:textAlignment w:val="auto"/>
        <w:rPr>
          <w:iCs/>
        </w:rPr>
      </w:pPr>
      <w:r w:rsidRPr="009F6ECF">
        <w:rPr>
          <w:iCs/>
        </w:rPr>
        <w:t>With AI integrated with RAN such as AI-RAN, RAN needs to be able to have the visibility of the communication and compute resources at the same time. It should be able to identify, select, trigger the dynamical allocation and orchestration of AI compute resources (e.g. GPU) shared by RAN and AI at the same time so that this resource could be used efficiently and effectively. This entity could be RIC or SMO depending on the actual AI application attributes.</w:t>
      </w:r>
    </w:p>
    <w:p w14:paraId="5B5F3713" w14:textId="5AD3F650" w:rsidR="006B2373" w:rsidRPr="00D04991" w:rsidRDefault="006B2373" w:rsidP="006B2373">
      <w:pPr>
        <w:pStyle w:val="Heading1"/>
      </w:pPr>
      <w:r>
        <w:t xml:space="preserve">3 </w:t>
      </w:r>
      <w:r w:rsidR="00193E57">
        <w:tab/>
      </w:r>
      <w:r>
        <w:t>Text proposal</w:t>
      </w:r>
    </w:p>
    <w:p w14:paraId="4A28418C" w14:textId="442DD6A1"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B95842">
        <w:t>8</w:t>
      </w:r>
      <w:r w:rsidR="002E1F3E">
        <w:t>.</w:t>
      </w:r>
      <w:r w:rsidR="00B95842">
        <w:t>914</w:t>
      </w:r>
      <w:r w:rsidR="002E1F3E">
        <w:t>.</w:t>
      </w:r>
    </w:p>
    <w:p w14:paraId="50C3543B" w14:textId="46F7604F" w:rsidR="0033533C" w:rsidRDefault="0033533C" w:rsidP="006B2373">
      <w:pPr>
        <w:rPr>
          <w:iCs/>
        </w:rPr>
      </w:pPr>
    </w:p>
    <w:p w14:paraId="72D17785" w14:textId="710D1BC1"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lastRenderedPageBreak/>
        <w:t>5</w:t>
      </w:r>
      <w:r w:rsidRPr="0033533C">
        <w:rPr>
          <w:rFonts w:ascii="Arial" w:eastAsia="SimSun" w:hAnsi="Arial"/>
          <w:sz w:val="32"/>
          <w:lang w:eastAsia="en-US"/>
        </w:rPr>
        <w:t>.</w:t>
      </w:r>
      <w:r w:rsidRPr="0033533C">
        <w:rPr>
          <w:rFonts w:ascii="Arial" w:eastAsia="SimSun" w:hAnsi="Arial" w:hint="eastAsia"/>
          <w:sz w:val="32"/>
          <w:lang w:eastAsia="zh-CN"/>
        </w:rPr>
        <w:t>x</w:t>
      </w:r>
      <w:r w:rsidR="005004CD">
        <w:rPr>
          <w:rFonts w:ascii="Arial" w:eastAsia="SimSun" w:hAnsi="Arial"/>
          <w:sz w:val="32"/>
          <w:lang w:eastAsia="zh-CN"/>
        </w:rPr>
        <w:tab/>
        <w:t xml:space="preserve">6G RAN support for evolving </w:t>
      </w:r>
      <w:r w:rsidR="009A1FEC">
        <w:rPr>
          <w:rFonts w:ascii="Arial" w:eastAsia="SimSun" w:hAnsi="Arial"/>
          <w:sz w:val="32"/>
          <w:lang w:eastAsia="zh-CN"/>
        </w:rPr>
        <w:t>services</w:t>
      </w:r>
      <w:r w:rsidRPr="0033533C">
        <w:rPr>
          <w:rFonts w:ascii="Arial" w:eastAsia="SimSun" w:hAnsi="Arial"/>
          <w:sz w:val="32"/>
          <w:lang w:eastAsia="en-US"/>
        </w:rPr>
        <w:tab/>
      </w:r>
    </w:p>
    <w:p w14:paraId="58FF2B55" w14:textId="2E84B802" w:rsidR="006B2373" w:rsidRDefault="00C821C1" w:rsidP="00077C37">
      <w:pPr>
        <w:rPr>
          <w:iCs/>
        </w:rPr>
      </w:pPr>
      <w:r>
        <w:rPr>
          <w:iCs/>
        </w:rPr>
        <w:t xml:space="preserve">6G radio access network (6G RAN) shall have means to address </w:t>
      </w:r>
      <w:r w:rsidRPr="005B5E5E">
        <w:rPr>
          <w:iCs/>
        </w:rPr>
        <w:t>evolving service and regulatory requirements</w:t>
      </w:r>
      <w:r w:rsidR="002A1CCB">
        <w:rPr>
          <w:iCs/>
        </w:rPr>
        <w:t xml:space="preserve"> like AI application related requirements</w:t>
      </w:r>
      <w:r w:rsidRPr="005B5E5E">
        <w:rPr>
          <w:iCs/>
        </w:rPr>
        <w:t>.</w:t>
      </w:r>
      <w:r>
        <w:rPr>
          <w:iCs/>
        </w:rPr>
        <w:t xml:space="preserve"> 6G RAN shall be able to </w:t>
      </w:r>
      <w:r>
        <w:rPr>
          <w:rFonts w:ascii="New Times Roman" w:hAnsi="New Times Roman"/>
          <w:iCs/>
        </w:rPr>
        <w:t>support real-time AI applications. To achieve this 6G RAN sh</w:t>
      </w:r>
      <w:r w:rsidR="005004CD">
        <w:rPr>
          <w:rFonts w:ascii="New Times Roman" w:hAnsi="New Times Roman"/>
          <w:iCs/>
        </w:rPr>
        <w:t>ould</w:t>
      </w:r>
      <w:r>
        <w:rPr>
          <w:rFonts w:ascii="New Times Roman" w:hAnsi="New Times Roman"/>
          <w:iCs/>
        </w:rPr>
        <w:t xml:space="preserve"> be </w:t>
      </w:r>
      <w:r w:rsidR="002A1CCB">
        <w:rPr>
          <w:rFonts w:ascii="New Times Roman" w:hAnsi="New Times Roman"/>
          <w:iCs/>
        </w:rPr>
        <w:t>provided with</w:t>
      </w:r>
      <w:r w:rsidR="002A1CCB">
        <w:rPr>
          <w:iCs/>
        </w:rPr>
        <w:t xml:space="preserve"> application specific requirements</w:t>
      </w:r>
      <w:r w:rsidR="005004CD">
        <w:rPr>
          <w:iCs/>
        </w:rPr>
        <w:t xml:space="preserve"> and visibility of real time application performance</w:t>
      </w:r>
      <w:r w:rsidR="00F10F43">
        <w:rPr>
          <w:iCs/>
        </w:rPr>
        <w:t xml:space="preserve"> (e.g., AI applications)</w:t>
      </w:r>
      <w:r w:rsidR="005004CD">
        <w:rPr>
          <w:iCs/>
        </w:rPr>
        <w:t>.</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t>4</w:t>
      </w:r>
      <w:r>
        <w:tab/>
        <w:t>Conclusion</w:t>
      </w:r>
    </w:p>
    <w:p w14:paraId="42CBD5CD" w14:textId="53B6021A" w:rsidR="002D44DD" w:rsidRDefault="002D44DD" w:rsidP="002D44DD">
      <w:r>
        <w:t xml:space="preserve">In this contribution we have discussed how </w:t>
      </w:r>
      <w:r>
        <w:rPr>
          <w:iCs/>
        </w:rPr>
        <w:t xml:space="preserve">6G is expected to make AI natively integrated into the mobile network fabric and requirements </w:t>
      </w:r>
      <w:r>
        <w:t xml:space="preserve">for 6G RAN to address evolving services like AI applications and services effectively. </w:t>
      </w:r>
      <w:r w:rsidR="00B95842">
        <w:t>In Section 3 w</w:t>
      </w:r>
      <w:r>
        <w:t>e have also proposed 6G RAN requirements for supporting evolving services to be captured in the TR 3</w:t>
      </w:r>
      <w:r w:rsidR="00B95842">
        <w:t>8</w:t>
      </w:r>
      <w:r>
        <w:t>.</w:t>
      </w:r>
      <w:r w:rsidR="00B95842">
        <w:t>914</w:t>
      </w:r>
      <w:r>
        <w:t xml:space="preserve"> on</w:t>
      </w:r>
      <w:r w:rsidRPr="00B00A63">
        <w:t xml:space="preserve"> 6G Scenarios and </w:t>
      </w:r>
      <w:r w:rsidRPr="00B00A63">
        <w:rPr>
          <w:rFonts w:hint="eastAsia"/>
        </w:rPr>
        <w:t>R</w:t>
      </w:r>
      <w:r w:rsidRPr="00B00A63">
        <w:t>equirements</w:t>
      </w:r>
      <w:r>
        <w:t>.</w:t>
      </w:r>
    </w:p>
    <w:p w14:paraId="0941F7CB" w14:textId="77777777" w:rsidR="002D44DD" w:rsidRDefault="002D44DD" w:rsidP="00EC036E">
      <w:pPr>
        <w:rPr>
          <w:rFonts w:ascii="Arial" w:hAnsi="Arial"/>
        </w:rPr>
      </w:pPr>
    </w:p>
    <w:sectPr w:rsidR="002D44DD"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D4259" w14:textId="77777777" w:rsidR="00F637B8" w:rsidRDefault="00F637B8">
      <w:r>
        <w:separator/>
      </w:r>
    </w:p>
  </w:endnote>
  <w:endnote w:type="continuationSeparator" w:id="0">
    <w:p w14:paraId="520A6246" w14:textId="77777777" w:rsidR="00F637B8" w:rsidRDefault="00F637B8">
      <w:r>
        <w:continuationSeparator/>
      </w:r>
    </w:p>
  </w:endnote>
  <w:endnote w:type="continuationNotice" w:id="1">
    <w:p w14:paraId="1CDFCB86" w14:textId="77777777" w:rsidR="00F637B8" w:rsidRDefault="00F63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Times Roman">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F8317" w14:textId="77777777" w:rsidR="00F637B8" w:rsidRDefault="00F637B8">
      <w:r>
        <w:separator/>
      </w:r>
    </w:p>
  </w:footnote>
  <w:footnote w:type="continuationSeparator" w:id="0">
    <w:p w14:paraId="11BD89AF" w14:textId="77777777" w:rsidR="00F637B8" w:rsidRDefault="00F637B8">
      <w:r>
        <w:continuationSeparator/>
      </w:r>
    </w:p>
  </w:footnote>
  <w:footnote w:type="continuationNotice" w:id="1">
    <w:p w14:paraId="545BD71D" w14:textId="77777777" w:rsidR="00F637B8" w:rsidRDefault="00F637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AB3"/>
    <w:rsid w:val="00055270"/>
    <w:rsid w:val="00055A44"/>
    <w:rsid w:val="00055A62"/>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39A"/>
    <w:rsid w:val="00072756"/>
    <w:rsid w:val="000727DD"/>
    <w:rsid w:val="00072A56"/>
    <w:rsid w:val="000738B1"/>
    <w:rsid w:val="0007438E"/>
    <w:rsid w:val="000745D7"/>
    <w:rsid w:val="00075AB7"/>
    <w:rsid w:val="00075B27"/>
    <w:rsid w:val="00075FF4"/>
    <w:rsid w:val="00076333"/>
    <w:rsid w:val="00076B5A"/>
    <w:rsid w:val="00077C37"/>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722"/>
    <w:rsid w:val="000A7D76"/>
    <w:rsid w:val="000B0029"/>
    <w:rsid w:val="000B0519"/>
    <w:rsid w:val="000B07F3"/>
    <w:rsid w:val="000B0939"/>
    <w:rsid w:val="000B0D44"/>
    <w:rsid w:val="000B1ABD"/>
    <w:rsid w:val="000B24D9"/>
    <w:rsid w:val="000B430C"/>
    <w:rsid w:val="000B61FD"/>
    <w:rsid w:val="000C0BF7"/>
    <w:rsid w:val="000C19B5"/>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E4E"/>
    <w:rsid w:val="0011419F"/>
    <w:rsid w:val="0011470D"/>
    <w:rsid w:val="0011484C"/>
    <w:rsid w:val="00116A01"/>
    <w:rsid w:val="001200C1"/>
    <w:rsid w:val="00120541"/>
    <w:rsid w:val="001211F3"/>
    <w:rsid w:val="001212A4"/>
    <w:rsid w:val="00123059"/>
    <w:rsid w:val="001250FB"/>
    <w:rsid w:val="00126457"/>
    <w:rsid w:val="001266B4"/>
    <w:rsid w:val="00126A72"/>
    <w:rsid w:val="001278C7"/>
    <w:rsid w:val="00127B5D"/>
    <w:rsid w:val="0013267B"/>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413"/>
    <w:rsid w:val="0014738D"/>
    <w:rsid w:val="001474F6"/>
    <w:rsid w:val="0014775B"/>
    <w:rsid w:val="00147826"/>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925"/>
    <w:rsid w:val="00173998"/>
    <w:rsid w:val="00174617"/>
    <w:rsid w:val="001759A7"/>
    <w:rsid w:val="001764D2"/>
    <w:rsid w:val="0017750A"/>
    <w:rsid w:val="0017756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7D7C"/>
    <w:rsid w:val="001A0217"/>
    <w:rsid w:val="001A0FEB"/>
    <w:rsid w:val="001A1A7D"/>
    <w:rsid w:val="001A1B05"/>
    <w:rsid w:val="001A224C"/>
    <w:rsid w:val="001A2644"/>
    <w:rsid w:val="001A2A23"/>
    <w:rsid w:val="001A4192"/>
    <w:rsid w:val="001A4FD6"/>
    <w:rsid w:val="001A571E"/>
    <w:rsid w:val="001A5D6F"/>
    <w:rsid w:val="001A6727"/>
    <w:rsid w:val="001B522E"/>
    <w:rsid w:val="001B5EC5"/>
    <w:rsid w:val="001B7EEE"/>
    <w:rsid w:val="001C0BA6"/>
    <w:rsid w:val="001C1F12"/>
    <w:rsid w:val="001C4069"/>
    <w:rsid w:val="001C413D"/>
    <w:rsid w:val="001C43D9"/>
    <w:rsid w:val="001C4FF5"/>
    <w:rsid w:val="001C5C86"/>
    <w:rsid w:val="001C6165"/>
    <w:rsid w:val="001C6B14"/>
    <w:rsid w:val="001C7065"/>
    <w:rsid w:val="001C718D"/>
    <w:rsid w:val="001C7668"/>
    <w:rsid w:val="001C774F"/>
    <w:rsid w:val="001D23AE"/>
    <w:rsid w:val="001D3FB7"/>
    <w:rsid w:val="001D6092"/>
    <w:rsid w:val="001D67B8"/>
    <w:rsid w:val="001D7DC8"/>
    <w:rsid w:val="001E0514"/>
    <w:rsid w:val="001E0EFA"/>
    <w:rsid w:val="001E14C4"/>
    <w:rsid w:val="001E3CB9"/>
    <w:rsid w:val="001E5A2A"/>
    <w:rsid w:val="001E5B36"/>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38D4"/>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45A2"/>
    <w:rsid w:val="00234889"/>
    <w:rsid w:val="002366D6"/>
    <w:rsid w:val="0023737B"/>
    <w:rsid w:val="0023792B"/>
    <w:rsid w:val="00237FA0"/>
    <w:rsid w:val="00240DCD"/>
    <w:rsid w:val="002412CA"/>
    <w:rsid w:val="00243046"/>
    <w:rsid w:val="00243DBC"/>
    <w:rsid w:val="00244EAE"/>
    <w:rsid w:val="002458C8"/>
    <w:rsid w:val="002462E3"/>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726"/>
    <w:rsid w:val="00346564"/>
    <w:rsid w:val="00346835"/>
    <w:rsid w:val="00347B74"/>
    <w:rsid w:val="0035391D"/>
    <w:rsid w:val="00354A48"/>
    <w:rsid w:val="00354AEC"/>
    <w:rsid w:val="00355584"/>
    <w:rsid w:val="0035599C"/>
    <w:rsid w:val="00355CB6"/>
    <w:rsid w:val="00355E8E"/>
    <w:rsid w:val="00356154"/>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1EB4"/>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2C24"/>
    <w:rsid w:val="003D32BF"/>
    <w:rsid w:val="003D3C97"/>
    <w:rsid w:val="003D43DD"/>
    <w:rsid w:val="003D445A"/>
    <w:rsid w:val="003D62A9"/>
    <w:rsid w:val="003E2B30"/>
    <w:rsid w:val="003E2BB2"/>
    <w:rsid w:val="003E34CB"/>
    <w:rsid w:val="003E3916"/>
    <w:rsid w:val="003E3AC7"/>
    <w:rsid w:val="003E4728"/>
    <w:rsid w:val="003E550B"/>
    <w:rsid w:val="003E5B43"/>
    <w:rsid w:val="003E71B0"/>
    <w:rsid w:val="003E7426"/>
    <w:rsid w:val="003F04C7"/>
    <w:rsid w:val="003F1AD9"/>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3120"/>
    <w:rsid w:val="00434DF6"/>
    <w:rsid w:val="004358A6"/>
    <w:rsid w:val="00435932"/>
    <w:rsid w:val="00436CD0"/>
    <w:rsid w:val="0043745F"/>
    <w:rsid w:val="00437F58"/>
    <w:rsid w:val="0044029F"/>
    <w:rsid w:val="004404DA"/>
    <w:rsid w:val="00440991"/>
    <w:rsid w:val="00440BC9"/>
    <w:rsid w:val="00440F19"/>
    <w:rsid w:val="00443256"/>
    <w:rsid w:val="004504E0"/>
    <w:rsid w:val="0045088C"/>
    <w:rsid w:val="00450A98"/>
    <w:rsid w:val="00450C02"/>
    <w:rsid w:val="00453C71"/>
    <w:rsid w:val="00454609"/>
    <w:rsid w:val="00454F7D"/>
    <w:rsid w:val="00455DE4"/>
    <w:rsid w:val="004571DE"/>
    <w:rsid w:val="00457562"/>
    <w:rsid w:val="004579CF"/>
    <w:rsid w:val="004602BC"/>
    <w:rsid w:val="00462062"/>
    <w:rsid w:val="00462B4D"/>
    <w:rsid w:val="00463E3E"/>
    <w:rsid w:val="00464D32"/>
    <w:rsid w:val="004662AC"/>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B05D9"/>
    <w:rsid w:val="004B08E6"/>
    <w:rsid w:val="004B28C7"/>
    <w:rsid w:val="004B30B7"/>
    <w:rsid w:val="004B3966"/>
    <w:rsid w:val="004B5A58"/>
    <w:rsid w:val="004B5FAC"/>
    <w:rsid w:val="004B7182"/>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FD7"/>
    <w:rsid w:val="005004CD"/>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216A2"/>
    <w:rsid w:val="00522F56"/>
    <w:rsid w:val="0052444C"/>
    <w:rsid w:val="005264C0"/>
    <w:rsid w:val="00527136"/>
    <w:rsid w:val="0052725D"/>
    <w:rsid w:val="00530512"/>
    <w:rsid w:val="005312C6"/>
    <w:rsid w:val="005318C7"/>
    <w:rsid w:val="005322C9"/>
    <w:rsid w:val="00532753"/>
    <w:rsid w:val="005359AF"/>
    <w:rsid w:val="00542509"/>
    <w:rsid w:val="00544603"/>
    <w:rsid w:val="005472E5"/>
    <w:rsid w:val="005476A0"/>
    <w:rsid w:val="005510DA"/>
    <w:rsid w:val="0055216E"/>
    <w:rsid w:val="00552C2C"/>
    <w:rsid w:val="00553DD4"/>
    <w:rsid w:val="0055519D"/>
    <w:rsid w:val="00555355"/>
    <w:rsid w:val="005555B7"/>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540"/>
    <w:rsid w:val="005E088B"/>
    <w:rsid w:val="005E1079"/>
    <w:rsid w:val="005E1D2E"/>
    <w:rsid w:val="005E3570"/>
    <w:rsid w:val="005E3700"/>
    <w:rsid w:val="005E38D0"/>
    <w:rsid w:val="005E4380"/>
    <w:rsid w:val="005E5489"/>
    <w:rsid w:val="005E76C6"/>
    <w:rsid w:val="005F020C"/>
    <w:rsid w:val="005F0C5A"/>
    <w:rsid w:val="005F1CEA"/>
    <w:rsid w:val="005F2C09"/>
    <w:rsid w:val="005F31C9"/>
    <w:rsid w:val="005F3F74"/>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3FE"/>
    <w:rsid w:val="00632C73"/>
    <w:rsid w:val="0063727B"/>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33A4"/>
    <w:rsid w:val="00663ECA"/>
    <w:rsid w:val="00664BBD"/>
    <w:rsid w:val="006656CA"/>
    <w:rsid w:val="00665C18"/>
    <w:rsid w:val="00667AB4"/>
    <w:rsid w:val="00667DD2"/>
    <w:rsid w:val="00667E01"/>
    <w:rsid w:val="00671BBB"/>
    <w:rsid w:val="00672616"/>
    <w:rsid w:val="00673959"/>
    <w:rsid w:val="00674232"/>
    <w:rsid w:val="0067567B"/>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F22"/>
    <w:rsid w:val="007401EB"/>
    <w:rsid w:val="0074089D"/>
    <w:rsid w:val="007424F8"/>
    <w:rsid w:val="0074293C"/>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766B"/>
    <w:rsid w:val="00787DDF"/>
    <w:rsid w:val="00790BCC"/>
    <w:rsid w:val="00790CEE"/>
    <w:rsid w:val="00791364"/>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6760"/>
    <w:rsid w:val="00807E01"/>
    <w:rsid w:val="00810604"/>
    <w:rsid w:val="0081068B"/>
    <w:rsid w:val="008111EB"/>
    <w:rsid w:val="00811337"/>
    <w:rsid w:val="008117BE"/>
    <w:rsid w:val="00812D4A"/>
    <w:rsid w:val="00813C1F"/>
    <w:rsid w:val="00814986"/>
    <w:rsid w:val="0081571B"/>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68DD"/>
    <w:rsid w:val="00886BA1"/>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537F"/>
    <w:rsid w:val="008C5A71"/>
    <w:rsid w:val="008C5D5A"/>
    <w:rsid w:val="008C5E00"/>
    <w:rsid w:val="008C73D7"/>
    <w:rsid w:val="008C74BC"/>
    <w:rsid w:val="008D056E"/>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560E"/>
    <w:rsid w:val="00980500"/>
    <w:rsid w:val="00982CD6"/>
    <w:rsid w:val="009837C7"/>
    <w:rsid w:val="0098438B"/>
    <w:rsid w:val="009844A2"/>
    <w:rsid w:val="00984921"/>
    <w:rsid w:val="00985B73"/>
    <w:rsid w:val="0098642F"/>
    <w:rsid w:val="009867D7"/>
    <w:rsid w:val="00986F5E"/>
    <w:rsid w:val="009870A7"/>
    <w:rsid w:val="009900B9"/>
    <w:rsid w:val="00991126"/>
    <w:rsid w:val="00992266"/>
    <w:rsid w:val="00992490"/>
    <w:rsid w:val="00994A54"/>
    <w:rsid w:val="009960F2"/>
    <w:rsid w:val="00996E50"/>
    <w:rsid w:val="009A0B51"/>
    <w:rsid w:val="009A0BC2"/>
    <w:rsid w:val="009A1FEC"/>
    <w:rsid w:val="009A26A8"/>
    <w:rsid w:val="009A2C19"/>
    <w:rsid w:val="009A33DC"/>
    <w:rsid w:val="009A3BC4"/>
    <w:rsid w:val="009A4307"/>
    <w:rsid w:val="009A43B1"/>
    <w:rsid w:val="009A527F"/>
    <w:rsid w:val="009A6072"/>
    <w:rsid w:val="009A6092"/>
    <w:rsid w:val="009A70F6"/>
    <w:rsid w:val="009A7182"/>
    <w:rsid w:val="009B0D71"/>
    <w:rsid w:val="009B1018"/>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222F"/>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0F9B"/>
    <w:rsid w:val="00A81649"/>
    <w:rsid w:val="00A81EAD"/>
    <w:rsid w:val="00A83831"/>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0B0F"/>
    <w:rsid w:val="00AB30D0"/>
    <w:rsid w:val="00AB39BD"/>
    <w:rsid w:val="00AB4B85"/>
    <w:rsid w:val="00AB4DC6"/>
    <w:rsid w:val="00AB58BF"/>
    <w:rsid w:val="00AB6179"/>
    <w:rsid w:val="00AB6599"/>
    <w:rsid w:val="00AB7261"/>
    <w:rsid w:val="00AB7C09"/>
    <w:rsid w:val="00AC0761"/>
    <w:rsid w:val="00AC29E8"/>
    <w:rsid w:val="00AC4459"/>
    <w:rsid w:val="00AC45F3"/>
    <w:rsid w:val="00AC4D51"/>
    <w:rsid w:val="00AC6E7E"/>
    <w:rsid w:val="00AD0751"/>
    <w:rsid w:val="00AD1352"/>
    <w:rsid w:val="00AD26E0"/>
    <w:rsid w:val="00AD30C8"/>
    <w:rsid w:val="00AD3805"/>
    <w:rsid w:val="00AD3ABF"/>
    <w:rsid w:val="00AD62D6"/>
    <w:rsid w:val="00AD6762"/>
    <w:rsid w:val="00AD70C1"/>
    <w:rsid w:val="00AD7208"/>
    <w:rsid w:val="00AD74E0"/>
    <w:rsid w:val="00AD77C4"/>
    <w:rsid w:val="00AE03F2"/>
    <w:rsid w:val="00AE25BF"/>
    <w:rsid w:val="00AE3D02"/>
    <w:rsid w:val="00AE4C51"/>
    <w:rsid w:val="00AE6812"/>
    <w:rsid w:val="00AE68CC"/>
    <w:rsid w:val="00AF0C13"/>
    <w:rsid w:val="00AF237B"/>
    <w:rsid w:val="00AF3350"/>
    <w:rsid w:val="00AF4487"/>
    <w:rsid w:val="00AF4A00"/>
    <w:rsid w:val="00AF576A"/>
    <w:rsid w:val="00AF5E73"/>
    <w:rsid w:val="00AF5E99"/>
    <w:rsid w:val="00AF6541"/>
    <w:rsid w:val="00B0009D"/>
    <w:rsid w:val="00B00A58"/>
    <w:rsid w:val="00B00A63"/>
    <w:rsid w:val="00B01ACB"/>
    <w:rsid w:val="00B03AF5"/>
    <w:rsid w:val="00B03C01"/>
    <w:rsid w:val="00B048E9"/>
    <w:rsid w:val="00B078D6"/>
    <w:rsid w:val="00B10442"/>
    <w:rsid w:val="00B11923"/>
    <w:rsid w:val="00B1248D"/>
    <w:rsid w:val="00B12F00"/>
    <w:rsid w:val="00B1366A"/>
    <w:rsid w:val="00B146B8"/>
    <w:rsid w:val="00B14709"/>
    <w:rsid w:val="00B15C18"/>
    <w:rsid w:val="00B1720B"/>
    <w:rsid w:val="00B20380"/>
    <w:rsid w:val="00B2086F"/>
    <w:rsid w:val="00B208EA"/>
    <w:rsid w:val="00B216A8"/>
    <w:rsid w:val="00B2270D"/>
    <w:rsid w:val="00B23705"/>
    <w:rsid w:val="00B24EE4"/>
    <w:rsid w:val="00B2634A"/>
    <w:rsid w:val="00B265B6"/>
    <w:rsid w:val="00B2743D"/>
    <w:rsid w:val="00B3015C"/>
    <w:rsid w:val="00B306AB"/>
    <w:rsid w:val="00B318BF"/>
    <w:rsid w:val="00B34148"/>
    <w:rsid w:val="00B344D8"/>
    <w:rsid w:val="00B347BF"/>
    <w:rsid w:val="00B35631"/>
    <w:rsid w:val="00B3573A"/>
    <w:rsid w:val="00B35C82"/>
    <w:rsid w:val="00B365A4"/>
    <w:rsid w:val="00B369BE"/>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A2C"/>
    <w:rsid w:val="00B74ED7"/>
    <w:rsid w:val="00B74F6F"/>
    <w:rsid w:val="00B77412"/>
    <w:rsid w:val="00B77A85"/>
    <w:rsid w:val="00B804D5"/>
    <w:rsid w:val="00B809ED"/>
    <w:rsid w:val="00B80D4B"/>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842"/>
    <w:rsid w:val="00B95E7B"/>
    <w:rsid w:val="00B96074"/>
    <w:rsid w:val="00B96481"/>
    <w:rsid w:val="00B965B8"/>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413"/>
    <w:rsid w:val="00C32754"/>
    <w:rsid w:val="00C3287F"/>
    <w:rsid w:val="00C3537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47CCC"/>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B74AF"/>
    <w:rsid w:val="00CC50DD"/>
    <w:rsid w:val="00CC5164"/>
    <w:rsid w:val="00CC5A41"/>
    <w:rsid w:val="00CC611F"/>
    <w:rsid w:val="00CC72A4"/>
    <w:rsid w:val="00CD1091"/>
    <w:rsid w:val="00CD1685"/>
    <w:rsid w:val="00CD279F"/>
    <w:rsid w:val="00CD3153"/>
    <w:rsid w:val="00CD65ED"/>
    <w:rsid w:val="00CD683E"/>
    <w:rsid w:val="00CD6F4D"/>
    <w:rsid w:val="00CD70AC"/>
    <w:rsid w:val="00CD76EF"/>
    <w:rsid w:val="00CE0D2B"/>
    <w:rsid w:val="00CE122B"/>
    <w:rsid w:val="00CE2478"/>
    <w:rsid w:val="00CE3175"/>
    <w:rsid w:val="00CE3577"/>
    <w:rsid w:val="00CE5FAE"/>
    <w:rsid w:val="00CE6DCA"/>
    <w:rsid w:val="00CE6F47"/>
    <w:rsid w:val="00CE7E27"/>
    <w:rsid w:val="00CF1279"/>
    <w:rsid w:val="00CF306B"/>
    <w:rsid w:val="00CF384B"/>
    <w:rsid w:val="00CF3BF3"/>
    <w:rsid w:val="00CF3F6C"/>
    <w:rsid w:val="00CF4998"/>
    <w:rsid w:val="00CF4B52"/>
    <w:rsid w:val="00CF5C76"/>
    <w:rsid w:val="00CF66C0"/>
    <w:rsid w:val="00CF6810"/>
    <w:rsid w:val="00CF68C7"/>
    <w:rsid w:val="00D0115D"/>
    <w:rsid w:val="00D0467F"/>
    <w:rsid w:val="00D052B0"/>
    <w:rsid w:val="00D05349"/>
    <w:rsid w:val="00D06117"/>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9DC"/>
    <w:rsid w:val="00D37CD1"/>
    <w:rsid w:val="00D408C1"/>
    <w:rsid w:val="00D40A5C"/>
    <w:rsid w:val="00D40B61"/>
    <w:rsid w:val="00D433F7"/>
    <w:rsid w:val="00D43AE5"/>
    <w:rsid w:val="00D44B13"/>
    <w:rsid w:val="00D4599A"/>
    <w:rsid w:val="00D45BBE"/>
    <w:rsid w:val="00D5043F"/>
    <w:rsid w:val="00D50FFF"/>
    <w:rsid w:val="00D521C1"/>
    <w:rsid w:val="00D526A8"/>
    <w:rsid w:val="00D5319B"/>
    <w:rsid w:val="00D543C5"/>
    <w:rsid w:val="00D55BEC"/>
    <w:rsid w:val="00D55D9B"/>
    <w:rsid w:val="00D566EF"/>
    <w:rsid w:val="00D56846"/>
    <w:rsid w:val="00D578C4"/>
    <w:rsid w:val="00D5799A"/>
    <w:rsid w:val="00D57C74"/>
    <w:rsid w:val="00D604B3"/>
    <w:rsid w:val="00D613F6"/>
    <w:rsid w:val="00D6164E"/>
    <w:rsid w:val="00D61845"/>
    <w:rsid w:val="00D6231E"/>
    <w:rsid w:val="00D624B5"/>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707A"/>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6888"/>
    <w:rsid w:val="00E4779A"/>
    <w:rsid w:val="00E528AA"/>
    <w:rsid w:val="00E5293C"/>
    <w:rsid w:val="00E52C57"/>
    <w:rsid w:val="00E54155"/>
    <w:rsid w:val="00E545BF"/>
    <w:rsid w:val="00E54821"/>
    <w:rsid w:val="00E55E04"/>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3EAE"/>
    <w:rsid w:val="00E9410A"/>
    <w:rsid w:val="00E94222"/>
    <w:rsid w:val="00E94CC1"/>
    <w:rsid w:val="00E95619"/>
    <w:rsid w:val="00E96431"/>
    <w:rsid w:val="00E97611"/>
    <w:rsid w:val="00EA0B2B"/>
    <w:rsid w:val="00EA121D"/>
    <w:rsid w:val="00EA1A9C"/>
    <w:rsid w:val="00EA2219"/>
    <w:rsid w:val="00EA50A1"/>
    <w:rsid w:val="00EA638F"/>
    <w:rsid w:val="00EA7138"/>
    <w:rsid w:val="00EA73FE"/>
    <w:rsid w:val="00EB07D7"/>
    <w:rsid w:val="00EB0C41"/>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E0A4B"/>
    <w:rsid w:val="00EE107E"/>
    <w:rsid w:val="00EE273C"/>
    <w:rsid w:val="00EE2CC6"/>
    <w:rsid w:val="00EE4843"/>
    <w:rsid w:val="00EE4F5B"/>
    <w:rsid w:val="00EE5FD9"/>
    <w:rsid w:val="00EF06FB"/>
    <w:rsid w:val="00EF0797"/>
    <w:rsid w:val="00EF07CB"/>
    <w:rsid w:val="00EF172E"/>
    <w:rsid w:val="00EF2F45"/>
    <w:rsid w:val="00EF3474"/>
    <w:rsid w:val="00EF403D"/>
    <w:rsid w:val="00EF5E56"/>
    <w:rsid w:val="00EF68D2"/>
    <w:rsid w:val="00EF6A05"/>
    <w:rsid w:val="00EF6C75"/>
    <w:rsid w:val="00EF7646"/>
    <w:rsid w:val="00F043AB"/>
    <w:rsid w:val="00F04B4F"/>
    <w:rsid w:val="00F06553"/>
    <w:rsid w:val="00F06737"/>
    <w:rsid w:val="00F07C92"/>
    <w:rsid w:val="00F07F78"/>
    <w:rsid w:val="00F10F43"/>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6D36"/>
    <w:rsid w:val="00F5774F"/>
    <w:rsid w:val="00F577EA"/>
    <w:rsid w:val="00F613C3"/>
    <w:rsid w:val="00F61659"/>
    <w:rsid w:val="00F61935"/>
    <w:rsid w:val="00F6211C"/>
    <w:rsid w:val="00F62484"/>
    <w:rsid w:val="00F62688"/>
    <w:rsid w:val="00F62B12"/>
    <w:rsid w:val="00F637B8"/>
    <w:rsid w:val="00F63B14"/>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1A2B"/>
    <w:rsid w:val="00FA3AC7"/>
    <w:rsid w:val="00FA7E70"/>
    <w:rsid w:val="00FB02B4"/>
    <w:rsid w:val="00FB08F5"/>
    <w:rsid w:val="00FB127E"/>
    <w:rsid w:val="00FB145D"/>
    <w:rsid w:val="00FB273C"/>
    <w:rsid w:val="00FB309D"/>
    <w:rsid w:val="00FB34D2"/>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EA8705A-BF5A-4D6A-A294-BD92D05E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8e4b8481-2859-40d7-b093-88a40702824b">
      <Terms xmlns="http://schemas.microsoft.com/office/infopath/2007/PartnerControls"/>
    </lcf76f155ced4ddcb4097134ff3c332f>
    <HideFromDelve xmlns="71c5aaf6-e6ce-465b-b873-5148d2a4c105">false</HideFromDelve>
    <_dlc_DocId xmlns="71c5aaf6-e6ce-465b-b873-5148d2a4c105">RBI5PAMIO524-1533626288-2370</_dlc_DocId>
    <_dlc_DocIdUrl xmlns="71c5aaf6-e6ce-465b-b873-5148d2a4c105">
      <Url>https://nokia.sharepoint.com/sites/gxp/_layouts/15/DocIdRedir.aspx?ID=RBI5PAMIO524-1533626288-2370</Url>
      <Description>RBI5PAMIO524-1533626288-2370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9496C9DAA015F499602C0A65ABE8E06" ma:contentTypeVersion="14" ma:contentTypeDescription="Create a new document." ma:contentTypeScope="" ma:versionID="4da4ad484d7ae86f3db795fa1767288f">
  <xsd:schema xmlns:xsd="http://www.w3.org/2001/XMLSchema" xmlns:xs="http://www.w3.org/2001/XMLSchema" xmlns:p="http://schemas.microsoft.com/office/2006/metadata/properties" xmlns:ns2="71c5aaf6-e6ce-465b-b873-5148d2a4c105" xmlns:ns3="8e4b8481-2859-40d7-b093-88a40702824b" xmlns:ns4="7275bb01-7583-478d-bc14-e839a2dd5989" targetNamespace="http://schemas.microsoft.com/office/2006/metadata/properties" ma:root="true" ma:fieldsID="bc20f4cf99f1d80782718e8d3f5e1963" ns2:_="" ns3:_="" ns4:_="">
    <xsd:import namespace="71c5aaf6-e6ce-465b-b873-5148d2a4c105"/>
    <xsd:import namespace="8e4b8481-2859-40d7-b093-88a40702824b"/>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e4b8481-2859-40d7-b093-88a40702824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2.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7275bb01-7583-478d-bc14-e839a2dd5989"/>
    <ds:schemaRef ds:uri="8e4b8481-2859-40d7-b093-88a40702824b"/>
    <ds:schemaRef ds:uri="71c5aaf6-e6ce-465b-b873-5148d2a4c105"/>
  </ds:schemaRefs>
</ds:datastoreItem>
</file>

<file path=customXml/itemProps3.xml><?xml version="1.0" encoding="utf-8"?>
<ds:datastoreItem xmlns:ds="http://schemas.openxmlformats.org/officeDocument/2006/customXml" ds:itemID="{88157986-BFAA-4EF5-A1B6-4BB992CB83E0}">
  <ds:schemaRefs>
    <ds:schemaRef ds:uri="http://schemas.microsoft.com/sharepoint/events"/>
  </ds:schemaRefs>
</ds:datastoreItem>
</file>

<file path=customXml/itemProps4.xml><?xml version="1.0" encoding="utf-8"?>
<ds:datastoreItem xmlns:ds="http://schemas.openxmlformats.org/officeDocument/2006/customXml" ds:itemID="{9E18BE6B-3B79-411B-A8C9-0D3DB22A9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8e4b8481-2859-40d7-b093-88a40702824b"/>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F7E778-ADBD-46FA-818F-1EB768A7839B}">
  <ds:schemaRefs>
    <ds:schemaRef ds:uri="Microsoft.SharePoint.Taxonomy.ContentTypeSync"/>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644</Words>
  <Characters>3677</Characters>
  <Application>Microsoft Office Word</Application>
  <DocSecurity>0</DocSecurity>
  <Lines>30</Lines>
  <Paragraphs>8</Paragraphs>
  <ScaleCrop>false</ScaleCrop>
  <Company>ETSI</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33</cp:revision>
  <cp:lastPrinted>2000-03-04T00:31:00Z</cp:lastPrinted>
  <dcterms:created xsi:type="dcterms:W3CDTF">2025-05-20T06:29:00Z</dcterms:created>
  <dcterms:modified xsi:type="dcterms:W3CDTF">2025-06-02T11:26:00Z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0x010100D9496C9DAA015F499602C0A65ABE8E06</vt:lpwstr>
  </property>
  <property fmtid="{D5CDD505-2E9C-101B-9397-08002B2CF9AE}" pid="9" name="MediaServiceImageTags">
    <vt:lpwstr/>
  </property>
  <property fmtid="{D5CDD505-2E9C-101B-9397-08002B2CF9AE}" pid="10" name="_dlc_DocIdItemGuid">
    <vt:lpwstr>b8c67233-b22f-4ef8-8c66-cfc6c20399b9</vt:lpwstr>
  </property>
</Properties>
</file>